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center"/>
        <w:rPr>
          <w:rFonts w:hint="eastAsia" w:ascii="楷体" w:hAnsi="楷体" w:eastAsia="楷体"/>
          <w:b/>
          <w:bCs/>
          <w:color w:val="000000"/>
          <w:sz w:val="32"/>
          <w:szCs w:val="30"/>
        </w:rPr>
      </w:pPr>
      <w:bookmarkStart w:id="0" w:name="_GoBack"/>
      <w:r>
        <w:rPr>
          <w:rFonts w:hint="eastAsia" w:ascii="楷体" w:hAnsi="楷体" w:eastAsia="楷体"/>
          <w:b/>
          <w:bCs/>
          <w:color w:val="000000"/>
          <w:sz w:val="32"/>
          <w:szCs w:val="30"/>
        </w:rPr>
        <w:t>表1.1  工程项目开工前安全生产条件核查表</w:t>
      </w:r>
      <w:bookmarkEnd w:id="0"/>
    </w:p>
    <w:p>
      <w:pPr>
        <w:adjustRightInd w:val="0"/>
        <w:snapToGrid w:val="0"/>
        <w:spacing w:line="580" w:lineRule="exact"/>
        <w:jc w:val="left"/>
        <w:rPr>
          <w:rFonts w:hint="eastAsia" w:ascii="仿宋_GB2312" w:hAnsi="仿宋_GB2312" w:eastAsia="仿宋_GB2312"/>
          <w:color w:val="000000"/>
        </w:rPr>
      </w:pPr>
      <w:r>
        <w:rPr>
          <w:rFonts w:hint="eastAsia" w:ascii="仿宋_GB2312" w:hAnsi="仿宋_GB2312" w:eastAsia="仿宋_GB2312"/>
          <w:b/>
          <w:bCs/>
          <w:color w:val="000000"/>
        </w:rPr>
        <w:t xml:space="preserve">项目名称： </w:t>
      </w:r>
      <w:r>
        <w:rPr>
          <w:rFonts w:hint="eastAsia" w:ascii="仿宋_GB2312" w:hAnsi="仿宋_GB2312" w:eastAsia="仿宋_GB2312"/>
          <w:color w:val="000000"/>
        </w:rPr>
        <w:t xml:space="preserve">                                        </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211"/>
        <w:gridCol w:w="2213"/>
        <w:gridCol w:w="1487"/>
        <w:gridCol w:w="1025"/>
        <w:gridCol w:w="2037"/>
        <w:gridCol w:w="4550"/>
        <w:gridCol w:w="1100"/>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86" w:type="dxa"/>
            <w:noWrap w:val="0"/>
            <w:vAlign w:val="center"/>
          </w:tcPr>
          <w:p>
            <w:pPr>
              <w:adjustRightInd w:val="0"/>
              <w:snapToGrid w:val="0"/>
              <w:jc w:val="center"/>
              <w:rPr>
                <w:rFonts w:hint="eastAsia" w:ascii="仿宋_GB2312" w:hAnsi="仿宋_GB2312" w:eastAsia="仿宋_GB2312"/>
                <w:b/>
                <w:color w:val="000000"/>
              </w:rPr>
            </w:pPr>
            <w:r>
              <w:rPr>
                <w:rFonts w:hint="eastAsia" w:ascii="仿宋_GB2312" w:hAnsi="仿宋_GB2312" w:eastAsia="仿宋_GB2312"/>
                <w:b/>
                <w:color w:val="000000"/>
              </w:rPr>
              <w:t>序号</w:t>
            </w:r>
          </w:p>
        </w:tc>
        <w:tc>
          <w:tcPr>
            <w:tcW w:w="4936" w:type="dxa"/>
            <w:gridSpan w:val="4"/>
            <w:noWrap w:val="0"/>
            <w:vAlign w:val="center"/>
          </w:tcPr>
          <w:p>
            <w:pPr>
              <w:adjustRightInd w:val="0"/>
              <w:snapToGrid w:val="0"/>
              <w:jc w:val="center"/>
              <w:rPr>
                <w:rFonts w:hint="eastAsia" w:ascii="仿宋_GB2312" w:hAnsi="仿宋_GB2312" w:eastAsia="仿宋_GB2312"/>
                <w:b/>
                <w:color w:val="000000"/>
              </w:rPr>
            </w:pPr>
            <w:r>
              <w:rPr>
                <w:rFonts w:hint="eastAsia" w:ascii="仿宋_GB2312" w:hAnsi="仿宋_GB2312" w:eastAsia="仿宋_GB2312"/>
                <w:b/>
                <w:color w:val="000000"/>
              </w:rPr>
              <w:t>安全生产条件核查内容</w:t>
            </w:r>
          </w:p>
        </w:tc>
        <w:tc>
          <w:tcPr>
            <w:tcW w:w="2037" w:type="dxa"/>
            <w:noWrap w:val="0"/>
            <w:vAlign w:val="center"/>
          </w:tcPr>
          <w:p>
            <w:pPr>
              <w:adjustRightInd w:val="0"/>
              <w:snapToGrid w:val="0"/>
              <w:jc w:val="center"/>
              <w:rPr>
                <w:rFonts w:hint="eastAsia" w:ascii="仿宋_GB2312" w:hAnsi="仿宋_GB2312" w:eastAsia="仿宋_GB2312"/>
                <w:b/>
                <w:color w:val="000000"/>
              </w:rPr>
            </w:pPr>
            <w:r>
              <w:rPr>
                <w:rFonts w:hint="eastAsia" w:ascii="仿宋_GB2312" w:hAnsi="仿宋_GB2312" w:eastAsia="仿宋_GB2312"/>
                <w:b/>
                <w:color w:val="000000"/>
              </w:rPr>
              <w:t>需附资料</w:t>
            </w:r>
          </w:p>
        </w:tc>
        <w:tc>
          <w:tcPr>
            <w:tcW w:w="4550" w:type="dxa"/>
            <w:noWrap w:val="0"/>
            <w:vAlign w:val="center"/>
          </w:tcPr>
          <w:p>
            <w:pPr>
              <w:adjustRightInd w:val="0"/>
              <w:snapToGrid w:val="0"/>
              <w:jc w:val="center"/>
              <w:rPr>
                <w:rFonts w:hint="eastAsia" w:ascii="仿宋_GB2312" w:hAnsi="仿宋_GB2312" w:eastAsia="仿宋_GB2312"/>
                <w:b/>
                <w:color w:val="000000"/>
              </w:rPr>
            </w:pPr>
            <w:r>
              <w:rPr>
                <w:rFonts w:hint="eastAsia" w:ascii="仿宋_GB2312" w:hAnsi="仿宋_GB2312" w:eastAsia="仿宋_GB2312"/>
                <w:b/>
                <w:color w:val="000000"/>
              </w:rPr>
              <w:t>评判标准</w:t>
            </w:r>
          </w:p>
        </w:tc>
        <w:tc>
          <w:tcPr>
            <w:tcW w:w="1100" w:type="dxa"/>
            <w:noWrap w:val="0"/>
            <w:vAlign w:val="center"/>
          </w:tcPr>
          <w:p>
            <w:pPr>
              <w:adjustRightInd w:val="0"/>
              <w:snapToGrid w:val="0"/>
              <w:jc w:val="center"/>
              <w:rPr>
                <w:rFonts w:hint="eastAsia" w:ascii="仿宋_GB2312" w:hAnsi="仿宋_GB2312" w:eastAsia="仿宋_GB2312"/>
                <w:b/>
              </w:rPr>
            </w:pPr>
            <w:r>
              <w:rPr>
                <w:rFonts w:hint="eastAsia" w:ascii="仿宋_GB2312" w:hAnsi="仿宋_GB2312" w:eastAsia="仿宋_GB2312"/>
                <w:b/>
              </w:rPr>
              <w:t>核查结论（符合、基本符合、不符合）</w:t>
            </w:r>
          </w:p>
        </w:tc>
        <w:tc>
          <w:tcPr>
            <w:tcW w:w="863" w:type="dxa"/>
            <w:noWrap w:val="0"/>
            <w:vAlign w:val="center"/>
          </w:tcPr>
          <w:p>
            <w:pPr>
              <w:adjustRightInd w:val="0"/>
              <w:snapToGrid w:val="0"/>
              <w:jc w:val="center"/>
              <w:rPr>
                <w:rFonts w:hint="eastAsia" w:ascii="仿宋_GB2312" w:hAnsi="仿宋_GB2312" w:eastAsia="仿宋_GB2312"/>
                <w:b/>
              </w:rPr>
            </w:pPr>
            <w:r>
              <w:rPr>
                <w:rFonts w:hint="eastAsia" w:ascii="仿宋_GB2312" w:hAnsi="仿宋_GB2312" w:eastAsia="仿宋_GB2312"/>
                <w:b/>
              </w:rPr>
              <w:t>存在问题说明</w:t>
            </w:r>
          </w:p>
          <w:p>
            <w:pPr>
              <w:adjustRightInd w:val="0"/>
              <w:snapToGrid w:val="0"/>
              <w:jc w:val="center"/>
              <w:rPr>
                <w:rFonts w:hint="eastAsia" w:ascii="仿宋_GB2312" w:hAnsi="仿宋_GB2312" w:eastAsia="仿宋_GB2312"/>
                <w:b/>
              </w:rPr>
            </w:pPr>
            <w:r>
              <w:rPr>
                <w:rFonts w:hint="eastAsia" w:ascii="仿宋_GB2312" w:hAnsi="仿宋_GB2312" w:eastAsia="仿宋_GB2312"/>
                <w:b/>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86" w:type="dxa"/>
            <w:noWrap w:val="0"/>
            <w:vAlign w:val="center"/>
          </w:tcPr>
          <w:p>
            <w:pPr>
              <w:adjustRightInd w:val="0"/>
              <w:snapToGrid w:val="0"/>
              <w:jc w:val="center"/>
              <w:rPr>
                <w:rFonts w:hint="eastAsia" w:ascii="仿宋_GB2312" w:hAnsi="仿宋_GB2312" w:eastAsia="仿宋_GB2312"/>
                <w:color w:val="000000"/>
                <w:highlight w:val="none"/>
              </w:rPr>
            </w:pPr>
            <w:r>
              <w:rPr>
                <w:rFonts w:hint="eastAsia" w:ascii="仿宋_GB2312" w:hAnsi="仿宋_GB2312" w:eastAsia="仿宋_GB2312"/>
                <w:color w:val="000000"/>
                <w:highlight w:val="none"/>
              </w:rPr>
              <w:t>1</w:t>
            </w:r>
          </w:p>
        </w:tc>
        <w:tc>
          <w:tcPr>
            <w:tcW w:w="4936" w:type="dxa"/>
            <w:gridSpan w:val="4"/>
            <w:noWrap w:val="0"/>
            <w:vAlign w:val="center"/>
          </w:tcPr>
          <w:p>
            <w:pPr>
              <w:adjustRightInd w:val="0"/>
              <w:snapToGrid w:val="0"/>
              <w:rPr>
                <w:rFonts w:hint="eastAsia" w:ascii="仿宋_GB2312" w:hAnsi="仿宋_GB2312" w:eastAsia="仿宋_GB2312"/>
                <w:b/>
                <w:color w:val="000000"/>
                <w:highlight w:val="none"/>
              </w:rPr>
            </w:pPr>
            <w:r>
              <w:rPr>
                <w:rFonts w:hint="eastAsia" w:ascii="仿宋_GB2312" w:hAnsi="仿宋_GB2312" w:eastAsia="仿宋_GB2312"/>
                <w:color w:val="000000"/>
                <w:highlight w:val="none"/>
              </w:rPr>
              <w:t>项目基本建设程序完备，施工图设计依法审批，施工工期合理。</w:t>
            </w:r>
          </w:p>
        </w:tc>
        <w:tc>
          <w:tcPr>
            <w:tcW w:w="2037" w:type="dxa"/>
            <w:noWrap w:val="0"/>
            <w:vAlign w:val="center"/>
          </w:tcPr>
          <w:p>
            <w:pPr>
              <w:adjustRightInd w:val="0"/>
              <w:snapToGrid w:val="0"/>
              <w:jc w:val="left"/>
              <w:rPr>
                <w:rFonts w:hint="eastAsia" w:ascii="仿宋_GB2312" w:hAnsi="仿宋_GB2312" w:eastAsia="仿宋_GB2312"/>
                <w:color w:val="000000"/>
                <w:highlight w:val="none"/>
              </w:rPr>
            </w:pPr>
            <w:r>
              <w:rPr>
                <w:rFonts w:hint="eastAsia" w:ascii="仿宋_GB2312" w:hAnsi="仿宋_GB2312" w:eastAsia="仿宋_GB2312"/>
                <w:color w:val="000000"/>
                <w:highlight w:val="none"/>
              </w:rPr>
              <w:t>附施工图审批文件复印件。</w:t>
            </w:r>
          </w:p>
        </w:tc>
        <w:tc>
          <w:tcPr>
            <w:tcW w:w="4550" w:type="dxa"/>
            <w:noWrap w:val="0"/>
            <w:vAlign w:val="center"/>
          </w:tcPr>
          <w:p>
            <w:pPr>
              <w:adjustRightInd w:val="0"/>
              <w:snapToGrid w:val="0"/>
              <w:jc w:val="left"/>
              <w:rPr>
                <w:rFonts w:hint="eastAsia" w:ascii="仿宋_GB2312" w:hAnsi="仿宋_GB2312" w:eastAsia="仿宋_GB2312"/>
                <w:color w:val="000000"/>
                <w:highlight w:val="none"/>
              </w:rPr>
            </w:pPr>
            <w:r>
              <w:rPr>
                <w:rFonts w:hint="eastAsia" w:ascii="仿宋_GB2312" w:hAnsi="仿宋_GB2312" w:eastAsia="仿宋_GB2312"/>
                <w:b/>
                <w:bCs/>
                <w:color w:val="000000"/>
                <w:highlight w:val="none"/>
              </w:rPr>
              <w:t>符合：</w:t>
            </w:r>
            <w:r>
              <w:rPr>
                <w:rFonts w:hint="eastAsia" w:ascii="仿宋_GB2312" w:hAnsi="仿宋_GB2312" w:eastAsia="仿宋_GB2312"/>
                <w:color w:val="000000"/>
                <w:highlight w:val="none"/>
              </w:rPr>
              <w:t>项目建设程序完备、依法审批、工期符合设计要求。</w:t>
            </w:r>
          </w:p>
          <w:p>
            <w:pPr>
              <w:adjustRightInd w:val="0"/>
              <w:snapToGrid w:val="0"/>
              <w:jc w:val="left"/>
              <w:rPr>
                <w:rFonts w:hint="eastAsia" w:ascii="仿宋_GB2312" w:hAnsi="仿宋_GB2312" w:eastAsia="仿宋_GB2312"/>
                <w:color w:val="000000"/>
                <w:highlight w:val="none"/>
              </w:rPr>
            </w:pPr>
            <w:r>
              <w:rPr>
                <w:rFonts w:hint="eastAsia" w:ascii="仿宋_GB2312" w:hAnsi="仿宋_GB2312" w:eastAsia="仿宋_GB2312"/>
                <w:b/>
                <w:bCs/>
                <w:color w:val="000000"/>
                <w:highlight w:val="none"/>
              </w:rPr>
              <w:t>基本符合</w:t>
            </w:r>
            <w:r>
              <w:rPr>
                <w:rFonts w:hint="eastAsia" w:ascii="仿宋_GB2312" w:hAnsi="仿宋_GB2312" w:eastAsia="仿宋_GB2312"/>
                <w:color w:val="000000"/>
                <w:highlight w:val="none"/>
              </w:rPr>
              <w:t>：项目建设程序齐全，但审批时间有滞后现象。</w:t>
            </w:r>
          </w:p>
          <w:p>
            <w:pPr>
              <w:adjustRightInd w:val="0"/>
              <w:snapToGrid w:val="0"/>
              <w:jc w:val="left"/>
              <w:rPr>
                <w:rFonts w:hint="eastAsia" w:ascii="仿宋_GB2312" w:hAnsi="仿宋_GB2312" w:eastAsia="仿宋_GB2312"/>
                <w:color w:val="000000"/>
                <w:highlight w:val="none"/>
              </w:rPr>
            </w:pPr>
            <w:r>
              <w:rPr>
                <w:rFonts w:hint="eastAsia" w:ascii="仿宋_GB2312" w:hAnsi="仿宋_GB2312" w:eastAsia="仿宋_GB2312"/>
                <w:b/>
                <w:bCs/>
                <w:color w:val="000000"/>
                <w:highlight w:val="none"/>
              </w:rPr>
              <w:t>不符合：</w:t>
            </w:r>
            <w:r>
              <w:rPr>
                <w:rFonts w:hint="eastAsia" w:ascii="仿宋_GB2312" w:hAnsi="仿宋_GB2312" w:eastAsia="仿宋_GB2312"/>
                <w:color w:val="000000"/>
                <w:highlight w:val="none"/>
              </w:rPr>
              <w:t>施工图设计未经审批。</w:t>
            </w:r>
          </w:p>
        </w:tc>
        <w:tc>
          <w:tcPr>
            <w:tcW w:w="1100" w:type="dxa"/>
            <w:noWrap w:val="0"/>
            <w:vAlign w:val="center"/>
          </w:tcPr>
          <w:p>
            <w:pPr>
              <w:adjustRightInd w:val="0"/>
              <w:snapToGrid w:val="0"/>
              <w:jc w:val="center"/>
              <w:rPr>
                <w:rFonts w:hint="eastAsia" w:ascii="仿宋_GB2312" w:hAnsi="仿宋_GB2312" w:eastAsia="仿宋_GB2312"/>
                <w:b/>
                <w:color w:val="000000"/>
              </w:rPr>
            </w:pPr>
          </w:p>
        </w:tc>
        <w:tc>
          <w:tcPr>
            <w:tcW w:w="863" w:type="dxa"/>
            <w:noWrap w:val="0"/>
            <w:vAlign w:val="center"/>
          </w:tcPr>
          <w:p>
            <w:pPr>
              <w:adjustRightInd w:val="0"/>
              <w:snapToGrid w:val="0"/>
              <w:jc w:val="center"/>
              <w:rPr>
                <w:rFonts w:hint="eastAsia" w:ascii="仿宋_GB2312" w:hAnsi="仿宋_GB2312" w:eastAsia="仿宋_GB2312"/>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86" w:type="dxa"/>
            <w:noWrap w:val="0"/>
            <w:vAlign w:val="center"/>
          </w:tcPr>
          <w:p>
            <w:pPr>
              <w:adjustRightInd w:val="0"/>
              <w:snapToGrid w:val="0"/>
              <w:jc w:val="center"/>
              <w:rPr>
                <w:rFonts w:hint="eastAsia" w:ascii="仿宋_GB2312" w:hAnsi="仿宋_GB2312" w:eastAsia="仿宋_GB2312"/>
                <w:color w:val="000000"/>
                <w:highlight w:val="none"/>
              </w:rPr>
            </w:pPr>
            <w:r>
              <w:rPr>
                <w:rFonts w:hint="eastAsia" w:ascii="仿宋_GB2312" w:hAnsi="仿宋_GB2312" w:eastAsia="仿宋_GB2312"/>
                <w:color w:val="000000"/>
                <w:highlight w:val="none"/>
              </w:rPr>
              <w:t>2</w:t>
            </w:r>
          </w:p>
        </w:tc>
        <w:tc>
          <w:tcPr>
            <w:tcW w:w="4936" w:type="dxa"/>
            <w:gridSpan w:val="4"/>
            <w:noWrap w:val="0"/>
            <w:vAlign w:val="center"/>
          </w:tcPr>
          <w:p>
            <w:pPr>
              <w:adjustRightInd w:val="0"/>
              <w:snapToGrid w:val="0"/>
              <w:rPr>
                <w:rFonts w:hint="eastAsia" w:ascii="仿宋_GB2312" w:hAnsi="仿宋_GB2312" w:eastAsia="仿宋_GB2312"/>
                <w:color w:val="000000"/>
                <w:highlight w:val="none"/>
              </w:rPr>
            </w:pPr>
            <w:r>
              <w:rPr>
                <w:rFonts w:hint="eastAsia" w:ascii="仿宋_GB2312" w:hAnsi="仿宋_GB2312" w:eastAsia="仿宋_GB2312"/>
                <w:color w:val="000000"/>
                <w:highlight w:val="none"/>
              </w:rPr>
              <w:t>施工招（投）标文件及施工合同中载明项目安全管理目标、安全生产职责、安全生产条件、安全生产费用、安全生产信用情况及专职安全生产管理人员配备的标准等要求。</w:t>
            </w:r>
          </w:p>
        </w:tc>
        <w:tc>
          <w:tcPr>
            <w:tcW w:w="2037" w:type="dxa"/>
            <w:noWrap w:val="0"/>
            <w:vAlign w:val="center"/>
          </w:tcPr>
          <w:p>
            <w:pPr>
              <w:adjustRightInd w:val="0"/>
              <w:snapToGrid w:val="0"/>
              <w:jc w:val="left"/>
              <w:rPr>
                <w:rFonts w:hint="eastAsia" w:ascii="仿宋_GB2312" w:hAnsi="仿宋_GB2312" w:eastAsia="仿宋_GB2312"/>
                <w:color w:val="000000"/>
                <w:highlight w:val="none"/>
              </w:rPr>
            </w:pPr>
            <w:r>
              <w:rPr>
                <w:rFonts w:hint="eastAsia" w:ascii="仿宋_GB2312" w:hAnsi="仿宋_GB2312" w:eastAsia="仿宋_GB2312"/>
                <w:color w:val="000000"/>
                <w:highlight w:val="none"/>
              </w:rPr>
              <w:t>附施工招标、投标文件及施工合同中相关内容的复印件。</w:t>
            </w:r>
          </w:p>
        </w:tc>
        <w:tc>
          <w:tcPr>
            <w:tcW w:w="4550" w:type="dxa"/>
            <w:noWrap w:val="0"/>
            <w:vAlign w:val="center"/>
          </w:tcPr>
          <w:p>
            <w:pPr>
              <w:adjustRightInd w:val="0"/>
              <w:snapToGrid w:val="0"/>
              <w:jc w:val="left"/>
              <w:rPr>
                <w:rFonts w:hint="eastAsia" w:ascii="仿宋_GB2312" w:hAnsi="仿宋_GB2312" w:eastAsia="仿宋_GB2312"/>
                <w:color w:val="000000"/>
                <w:highlight w:val="none"/>
              </w:rPr>
            </w:pPr>
            <w:r>
              <w:rPr>
                <w:rFonts w:hint="eastAsia" w:ascii="仿宋_GB2312" w:hAnsi="仿宋_GB2312" w:eastAsia="仿宋_GB2312"/>
                <w:b/>
                <w:bCs/>
                <w:color w:val="000000"/>
                <w:highlight w:val="none"/>
              </w:rPr>
              <w:t>符合：</w:t>
            </w:r>
            <w:r>
              <w:rPr>
                <w:rFonts w:hint="eastAsia" w:ascii="仿宋_GB2312" w:hAnsi="仿宋_GB2312" w:eastAsia="仿宋_GB2312"/>
                <w:color w:val="000000"/>
                <w:highlight w:val="none"/>
              </w:rPr>
              <w:t>施工招（投）标文件及施工合同中的安全管理要素符合法律法规要求，招标文件、投标文件及施工合同所对应的内容相一致。</w:t>
            </w:r>
          </w:p>
          <w:p>
            <w:pPr>
              <w:adjustRightInd w:val="0"/>
              <w:snapToGrid w:val="0"/>
              <w:jc w:val="left"/>
              <w:rPr>
                <w:rFonts w:hint="eastAsia" w:ascii="仿宋_GB2312" w:hAnsi="仿宋_GB2312" w:eastAsia="仿宋_GB2312"/>
                <w:color w:val="000000"/>
                <w:highlight w:val="none"/>
              </w:rPr>
            </w:pPr>
            <w:r>
              <w:rPr>
                <w:rFonts w:hint="eastAsia" w:ascii="仿宋_GB2312" w:hAnsi="仿宋_GB2312" w:eastAsia="仿宋_GB2312"/>
                <w:b/>
                <w:bCs/>
                <w:color w:val="000000"/>
                <w:highlight w:val="none"/>
              </w:rPr>
              <w:t>基本符合</w:t>
            </w:r>
            <w:r>
              <w:rPr>
                <w:rFonts w:hint="eastAsia" w:ascii="仿宋_GB2312" w:hAnsi="仿宋_GB2312" w:eastAsia="仿宋_GB2312"/>
                <w:color w:val="000000"/>
                <w:highlight w:val="none"/>
              </w:rPr>
              <w:t>：施工招（投）标文件及施工合同中的安全管理要素不缺项，但三个文件之间所对应的内容不尽一致。</w:t>
            </w:r>
          </w:p>
          <w:p>
            <w:pPr>
              <w:adjustRightInd w:val="0"/>
              <w:snapToGrid w:val="0"/>
              <w:jc w:val="left"/>
              <w:rPr>
                <w:rFonts w:hint="eastAsia" w:ascii="仿宋_GB2312" w:hAnsi="仿宋_GB2312" w:eastAsia="仿宋_GB2312"/>
                <w:color w:val="000000"/>
                <w:highlight w:val="none"/>
              </w:rPr>
            </w:pPr>
            <w:r>
              <w:rPr>
                <w:rFonts w:hint="eastAsia" w:ascii="仿宋_GB2312" w:hAnsi="仿宋_GB2312" w:eastAsia="仿宋_GB2312"/>
                <w:b/>
                <w:bCs/>
                <w:color w:val="000000"/>
                <w:highlight w:val="none"/>
              </w:rPr>
              <w:t>不符合：</w:t>
            </w:r>
            <w:r>
              <w:rPr>
                <w:rFonts w:hint="eastAsia" w:ascii="仿宋_GB2312" w:hAnsi="仿宋_GB2312" w:eastAsia="仿宋_GB2312"/>
                <w:color w:val="000000"/>
                <w:highlight w:val="none"/>
              </w:rPr>
              <w:t>施工招（投）标文件及施工合同中的安全管理要素不符合法律法规要求，或缺失。</w:t>
            </w:r>
          </w:p>
        </w:tc>
        <w:tc>
          <w:tcPr>
            <w:tcW w:w="1100" w:type="dxa"/>
            <w:noWrap w:val="0"/>
            <w:vAlign w:val="center"/>
          </w:tcPr>
          <w:p>
            <w:pPr>
              <w:adjustRightInd w:val="0"/>
              <w:snapToGrid w:val="0"/>
              <w:jc w:val="center"/>
              <w:rPr>
                <w:rFonts w:hint="eastAsia" w:ascii="仿宋_GB2312" w:hAnsi="仿宋_GB2312" w:eastAsia="仿宋_GB2312"/>
                <w:b/>
                <w:color w:val="000000"/>
                <w:highlight w:val="yellow"/>
              </w:rPr>
            </w:pPr>
          </w:p>
        </w:tc>
        <w:tc>
          <w:tcPr>
            <w:tcW w:w="863" w:type="dxa"/>
            <w:noWrap w:val="0"/>
            <w:vAlign w:val="center"/>
          </w:tcPr>
          <w:p>
            <w:pPr>
              <w:adjustRightInd w:val="0"/>
              <w:snapToGrid w:val="0"/>
              <w:jc w:val="center"/>
              <w:rPr>
                <w:rFonts w:hint="eastAsia" w:ascii="仿宋_GB2312" w:hAnsi="仿宋_GB2312" w:eastAsia="仿宋_GB2312"/>
                <w:b/>
                <w:color w:val="00000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jc w:val="center"/>
        </w:trPr>
        <w:tc>
          <w:tcPr>
            <w:tcW w:w="686" w:type="dxa"/>
            <w:noWrap w:val="0"/>
            <w:vAlign w:val="center"/>
          </w:tcPr>
          <w:p>
            <w:pPr>
              <w:adjustRightInd w:val="0"/>
              <w:snapToGrid w:val="0"/>
              <w:jc w:val="center"/>
              <w:rPr>
                <w:rFonts w:hint="eastAsia" w:ascii="仿宋_GB2312" w:hAnsi="仿宋_GB2312" w:eastAsia="仿宋_GB2312"/>
                <w:color w:val="000000"/>
              </w:rPr>
            </w:pPr>
            <w:r>
              <w:rPr>
                <w:rFonts w:hint="eastAsia" w:ascii="仿宋_GB2312" w:hAnsi="仿宋_GB2312" w:eastAsia="仿宋_GB2312"/>
                <w:color w:val="000000"/>
              </w:rPr>
              <w:t>3</w:t>
            </w:r>
          </w:p>
        </w:tc>
        <w:tc>
          <w:tcPr>
            <w:tcW w:w="4936" w:type="dxa"/>
            <w:gridSpan w:val="4"/>
            <w:noWrap w:val="0"/>
            <w:vAlign w:val="center"/>
          </w:tcPr>
          <w:p>
            <w:pPr>
              <w:adjustRightInd w:val="0"/>
              <w:snapToGrid w:val="0"/>
              <w:rPr>
                <w:rFonts w:hint="eastAsia" w:ascii="仿宋_GB2312" w:hAnsi="仿宋_GB2312" w:eastAsia="仿宋_GB2312"/>
                <w:color w:val="000000"/>
              </w:rPr>
            </w:pPr>
            <w:r>
              <w:rPr>
                <w:rFonts w:hint="eastAsia" w:ascii="仿宋_GB2312" w:hAnsi="仿宋_GB2312" w:eastAsia="仿宋_GB2312"/>
                <w:color w:val="000000"/>
              </w:rPr>
              <w:t>施工单位安全生产许可证及相应等级资质证书有效。</w:t>
            </w:r>
          </w:p>
        </w:tc>
        <w:tc>
          <w:tcPr>
            <w:tcW w:w="2037" w:type="dxa"/>
            <w:noWrap w:val="0"/>
            <w:vAlign w:val="center"/>
          </w:tcPr>
          <w:p>
            <w:pPr>
              <w:adjustRightInd w:val="0"/>
              <w:snapToGrid w:val="0"/>
              <w:jc w:val="left"/>
              <w:rPr>
                <w:rFonts w:hint="eastAsia" w:ascii="仿宋_GB2312" w:hAnsi="仿宋_GB2312" w:eastAsia="仿宋_GB2312"/>
                <w:color w:val="000000"/>
              </w:rPr>
            </w:pPr>
            <w:r>
              <w:rPr>
                <w:rFonts w:hint="eastAsia" w:ascii="仿宋_GB2312" w:hAnsi="仿宋_GB2312" w:eastAsia="仿宋_GB2312"/>
                <w:color w:val="000000"/>
              </w:rPr>
              <w:t>附企业安全生产许可证及相应等级资质证书复印件。</w:t>
            </w:r>
          </w:p>
        </w:tc>
        <w:tc>
          <w:tcPr>
            <w:tcW w:w="4550" w:type="dxa"/>
            <w:noWrap w:val="0"/>
            <w:vAlign w:val="center"/>
          </w:tcPr>
          <w:p>
            <w:pPr>
              <w:adjustRightInd w:val="0"/>
              <w:snapToGrid w:val="0"/>
              <w:jc w:val="left"/>
              <w:rPr>
                <w:rFonts w:hint="eastAsia" w:ascii="仿宋_GB2312" w:hAnsi="仿宋_GB2312" w:eastAsia="仿宋_GB2312"/>
                <w:color w:val="000000"/>
              </w:rPr>
            </w:pPr>
            <w:r>
              <w:rPr>
                <w:rFonts w:hint="eastAsia" w:ascii="仿宋_GB2312" w:hAnsi="仿宋_GB2312" w:eastAsia="仿宋_GB2312"/>
                <w:b/>
                <w:bCs/>
                <w:color w:val="000000"/>
              </w:rPr>
              <w:t>符合：</w:t>
            </w:r>
            <w:r>
              <w:rPr>
                <w:rFonts w:hint="eastAsia" w:ascii="仿宋_GB2312" w:hAnsi="仿宋_GB2312" w:eastAsia="仿宋_GB2312"/>
                <w:color w:val="000000"/>
              </w:rPr>
              <w:t>施工单位具备安全生产许可证及相应等级资质证书且均在有效期内。</w:t>
            </w:r>
          </w:p>
          <w:p>
            <w:pPr>
              <w:adjustRightInd w:val="0"/>
              <w:snapToGrid w:val="0"/>
              <w:jc w:val="left"/>
              <w:rPr>
                <w:rFonts w:hint="eastAsia" w:ascii="仿宋_GB2312" w:hAnsi="仿宋_GB2312" w:eastAsia="仿宋_GB2312"/>
                <w:color w:val="000000"/>
              </w:rPr>
            </w:pPr>
            <w:r>
              <w:rPr>
                <w:rFonts w:hint="eastAsia" w:ascii="仿宋_GB2312" w:hAnsi="仿宋_GB2312" w:eastAsia="仿宋_GB2312"/>
                <w:b/>
                <w:bCs/>
                <w:color w:val="000000"/>
              </w:rPr>
              <w:t>不符合：</w:t>
            </w:r>
            <w:r>
              <w:rPr>
                <w:rFonts w:hint="eastAsia" w:ascii="仿宋_GB2312" w:hAnsi="仿宋_GB2312" w:eastAsia="仿宋_GB2312"/>
                <w:color w:val="000000"/>
              </w:rPr>
              <w:t>施工单位没有安全生产许可证及相应等级资质证书，或已过期失效，或资质证书范围不符合要求。</w:t>
            </w:r>
          </w:p>
        </w:tc>
        <w:tc>
          <w:tcPr>
            <w:tcW w:w="1100" w:type="dxa"/>
            <w:noWrap w:val="0"/>
            <w:vAlign w:val="center"/>
          </w:tcPr>
          <w:p>
            <w:pPr>
              <w:adjustRightInd w:val="0"/>
              <w:snapToGrid w:val="0"/>
              <w:jc w:val="center"/>
              <w:rPr>
                <w:rFonts w:hint="eastAsia" w:ascii="仿宋_GB2312" w:hAnsi="仿宋_GB2312" w:eastAsia="仿宋_GB2312"/>
                <w:b/>
                <w:color w:val="000000"/>
              </w:rPr>
            </w:pPr>
          </w:p>
        </w:tc>
        <w:tc>
          <w:tcPr>
            <w:tcW w:w="863" w:type="dxa"/>
            <w:noWrap w:val="0"/>
            <w:vAlign w:val="center"/>
          </w:tcPr>
          <w:p>
            <w:pPr>
              <w:adjustRightInd w:val="0"/>
              <w:snapToGrid w:val="0"/>
              <w:jc w:val="center"/>
              <w:rPr>
                <w:rFonts w:hint="eastAsia" w:ascii="仿宋_GB2312" w:hAnsi="仿宋_GB2312" w:eastAsia="仿宋_GB2312"/>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86" w:type="dxa"/>
            <w:noWrap w:val="0"/>
            <w:vAlign w:val="center"/>
          </w:tcPr>
          <w:p>
            <w:pPr>
              <w:adjustRightInd w:val="0"/>
              <w:snapToGrid w:val="0"/>
              <w:jc w:val="center"/>
              <w:rPr>
                <w:rFonts w:hint="eastAsia" w:ascii="仿宋_GB2312" w:hAnsi="仿宋_GB2312" w:eastAsia="仿宋_GB2312"/>
                <w:color w:val="000000"/>
              </w:rPr>
            </w:pPr>
            <w:r>
              <w:rPr>
                <w:rFonts w:hint="eastAsia" w:ascii="仿宋_GB2312" w:hAnsi="仿宋_GB2312" w:eastAsia="仿宋_GB2312"/>
                <w:color w:val="000000"/>
              </w:rPr>
              <w:t>4</w:t>
            </w:r>
          </w:p>
        </w:tc>
        <w:tc>
          <w:tcPr>
            <w:tcW w:w="4936" w:type="dxa"/>
            <w:gridSpan w:val="4"/>
            <w:noWrap w:val="0"/>
            <w:vAlign w:val="center"/>
          </w:tcPr>
          <w:p>
            <w:pPr>
              <w:adjustRightInd w:val="0"/>
              <w:snapToGrid w:val="0"/>
              <w:rPr>
                <w:rFonts w:hint="eastAsia" w:ascii="仿宋_GB2312" w:hAnsi="仿宋_GB2312" w:eastAsia="仿宋_GB2312"/>
                <w:color w:val="000000"/>
              </w:rPr>
            </w:pPr>
            <w:r>
              <w:rPr>
                <w:rFonts w:hint="eastAsia" w:ascii="仿宋_GB2312" w:hAnsi="仿宋_GB2312" w:eastAsia="仿宋_GB2312"/>
                <w:color w:val="000000"/>
              </w:rPr>
              <w:t>建设单位分别与施工、监理单位签订安全生产协议书，明确各方安全生产管理职责。</w:t>
            </w:r>
          </w:p>
        </w:tc>
        <w:tc>
          <w:tcPr>
            <w:tcW w:w="2037" w:type="dxa"/>
            <w:noWrap w:val="0"/>
            <w:vAlign w:val="center"/>
          </w:tcPr>
          <w:p>
            <w:pPr>
              <w:adjustRightInd w:val="0"/>
              <w:snapToGrid w:val="0"/>
              <w:jc w:val="left"/>
              <w:rPr>
                <w:rFonts w:hint="eastAsia" w:ascii="仿宋_GB2312" w:hAnsi="仿宋_GB2312" w:eastAsia="仿宋_GB2312"/>
                <w:color w:val="000000"/>
              </w:rPr>
            </w:pPr>
            <w:r>
              <w:rPr>
                <w:rFonts w:hint="eastAsia" w:ascii="仿宋_GB2312" w:hAnsi="仿宋_GB2312" w:eastAsia="仿宋_GB2312"/>
                <w:color w:val="000000"/>
              </w:rPr>
              <w:t>附安全生产协议书复印件。</w:t>
            </w:r>
          </w:p>
        </w:tc>
        <w:tc>
          <w:tcPr>
            <w:tcW w:w="4550" w:type="dxa"/>
            <w:noWrap w:val="0"/>
            <w:vAlign w:val="center"/>
          </w:tcPr>
          <w:p>
            <w:pPr>
              <w:adjustRightInd w:val="0"/>
              <w:snapToGrid w:val="0"/>
              <w:jc w:val="left"/>
              <w:rPr>
                <w:rFonts w:hint="eastAsia" w:ascii="仿宋_GB2312" w:hAnsi="仿宋_GB2312" w:eastAsia="仿宋_GB2312"/>
                <w:color w:val="000000"/>
              </w:rPr>
            </w:pPr>
            <w:r>
              <w:rPr>
                <w:rFonts w:hint="eastAsia" w:ascii="仿宋_GB2312" w:hAnsi="仿宋_GB2312" w:eastAsia="仿宋_GB2312"/>
                <w:b/>
                <w:bCs/>
                <w:color w:val="000000"/>
              </w:rPr>
              <w:t>符合：</w:t>
            </w:r>
            <w:r>
              <w:rPr>
                <w:rFonts w:hint="eastAsia" w:ascii="仿宋_GB2312" w:hAnsi="仿宋_GB2312" w:eastAsia="仿宋_GB2312"/>
                <w:color w:val="000000"/>
              </w:rPr>
              <w:t>建设单位按要求与施工、监理分别签订了安全生产协议，合同双方权力义务责任明确，项目安全管理目标明确。</w:t>
            </w:r>
          </w:p>
          <w:p>
            <w:pPr>
              <w:adjustRightInd w:val="0"/>
              <w:snapToGrid w:val="0"/>
              <w:jc w:val="left"/>
              <w:rPr>
                <w:rFonts w:hint="eastAsia" w:ascii="仿宋_GB2312" w:hAnsi="仿宋_GB2312" w:eastAsia="仿宋_GB2312"/>
                <w:color w:val="000000"/>
              </w:rPr>
            </w:pPr>
            <w:r>
              <w:rPr>
                <w:rFonts w:hint="eastAsia" w:ascii="仿宋_GB2312" w:hAnsi="仿宋_GB2312" w:eastAsia="仿宋_GB2312"/>
                <w:b/>
                <w:bCs/>
                <w:color w:val="000000"/>
              </w:rPr>
              <w:t>基本符合</w:t>
            </w:r>
            <w:r>
              <w:rPr>
                <w:rFonts w:hint="eastAsia" w:ascii="仿宋_GB2312" w:hAnsi="仿宋_GB2312" w:eastAsia="仿宋_GB2312"/>
                <w:color w:val="000000"/>
              </w:rPr>
              <w:t xml:space="preserve">：建设单位按要求与监理、施工分别签订了安全生产协议，但合同双方权力义务责任不明确或项目安全管理目标不明确。 </w:t>
            </w:r>
          </w:p>
          <w:p>
            <w:pPr>
              <w:adjustRightInd w:val="0"/>
              <w:snapToGrid w:val="0"/>
              <w:jc w:val="left"/>
              <w:rPr>
                <w:rFonts w:hint="eastAsia" w:ascii="仿宋_GB2312" w:hAnsi="仿宋_GB2312" w:eastAsia="仿宋_GB2312"/>
                <w:color w:val="000000"/>
              </w:rPr>
            </w:pPr>
            <w:r>
              <w:rPr>
                <w:rFonts w:hint="eastAsia" w:ascii="仿宋_GB2312" w:hAnsi="仿宋_GB2312" w:eastAsia="仿宋_GB2312"/>
                <w:b/>
                <w:bCs/>
                <w:color w:val="000000"/>
              </w:rPr>
              <w:t>不符合</w:t>
            </w:r>
            <w:r>
              <w:rPr>
                <w:rFonts w:hint="eastAsia" w:ascii="仿宋_GB2312" w:hAnsi="仿宋_GB2312" w:eastAsia="仿宋_GB2312"/>
                <w:color w:val="000000"/>
              </w:rPr>
              <w:t>：建设单位未按要求与施工、监理分别签订安全生产协议。</w:t>
            </w:r>
          </w:p>
        </w:tc>
        <w:tc>
          <w:tcPr>
            <w:tcW w:w="1100" w:type="dxa"/>
            <w:noWrap w:val="0"/>
            <w:vAlign w:val="center"/>
          </w:tcPr>
          <w:p>
            <w:pPr>
              <w:adjustRightInd w:val="0"/>
              <w:snapToGrid w:val="0"/>
              <w:jc w:val="center"/>
              <w:rPr>
                <w:rFonts w:hint="eastAsia" w:ascii="仿宋_GB2312" w:hAnsi="仿宋_GB2312" w:eastAsia="仿宋_GB2312"/>
                <w:b/>
                <w:color w:val="000000"/>
              </w:rPr>
            </w:pPr>
          </w:p>
        </w:tc>
        <w:tc>
          <w:tcPr>
            <w:tcW w:w="863" w:type="dxa"/>
            <w:noWrap w:val="0"/>
            <w:vAlign w:val="center"/>
          </w:tcPr>
          <w:p>
            <w:pPr>
              <w:adjustRightInd w:val="0"/>
              <w:snapToGrid w:val="0"/>
              <w:jc w:val="center"/>
              <w:rPr>
                <w:rFonts w:hint="eastAsia" w:ascii="仿宋_GB2312" w:hAnsi="仿宋_GB2312" w:eastAsia="仿宋_GB2312"/>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86" w:type="dxa"/>
            <w:noWrap w:val="0"/>
            <w:vAlign w:val="center"/>
          </w:tcPr>
          <w:p>
            <w:pPr>
              <w:adjustRightInd w:val="0"/>
              <w:snapToGrid w:val="0"/>
              <w:jc w:val="center"/>
              <w:rPr>
                <w:rFonts w:hint="eastAsia" w:ascii="仿宋_GB2312" w:hAnsi="仿宋_GB2312" w:eastAsia="仿宋_GB2312"/>
                <w:color w:val="000000"/>
                <w:highlight w:val="none"/>
              </w:rPr>
            </w:pPr>
            <w:r>
              <w:rPr>
                <w:rFonts w:hint="eastAsia" w:ascii="仿宋_GB2312" w:hAnsi="仿宋_GB2312" w:eastAsia="仿宋_GB2312"/>
                <w:color w:val="000000"/>
                <w:highlight w:val="none"/>
              </w:rPr>
              <w:t>5</w:t>
            </w:r>
          </w:p>
        </w:tc>
        <w:tc>
          <w:tcPr>
            <w:tcW w:w="4936" w:type="dxa"/>
            <w:gridSpan w:val="4"/>
            <w:noWrap w:val="0"/>
            <w:vAlign w:val="center"/>
          </w:tcPr>
          <w:p>
            <w:pPr>
              <w:adjustRightInd w:val="0"/>
              <w:snapToGrid w:val="0"/>
              <w:rPr>
                <w:rFonts w:hint="eastAsia" w:ascii="仿宋_GB2312" w:hAnsi="仿宋_GB2312" w:eastAsia="仿宋_GB2312"/>
                <w:color w:val="000000"/>
                <w:highlight w:val="none"/>
              </w:rPr>
            </w:pPr>
            <w:r>
              <w:rPr>
                <w:rFonts w:hint="eastAsia" w:ascii="仿宋_GB2312" w:hAnsi="仿宋_GB2312" w:eastAsia="仿宋_GB2312"/>
                <w:b/>
                <w:bCs/>
                <w:color w:val="000000"/>
                <w:highlight w:val="none"/>
              </w:rPr>
              <w:t>建设单位设立负有安全管理职能的部门</w:t>
            </w:r>
            <w:r>
              <w:rPr>
                <w:rFonts w:hint="eastAsia" w:ascii="仿宋_GB2312" w:hAnsi="仿宋_GB2312" w:eastAsia="仿宋_GB2312"/>
                <w:color w:val="000000"/>
                <w:highlight w:val="none"/>
              </w:rPr>
              <w:t>；</w:t>
            </w:r>
          </w:p>
          <w:p>
            <w:pPr>
              <w:adjustRightInd w:val="0"/>
              <w:snapToGrid w:val="0"/>
              <w:rPr>
                <w:rFonts w:hint="eastAsia" w:ascii="仿宋_GB2312" w:hAnsi="仿宋_GB2312" w:eastAsia="仿宋_GB2312"/>
                <w:color w:val="000000"/>
                <w:highlight w:val="none"/>
              </w:rPr>
            </w:pPr>
            <w:r>
              <w:rPr>
                <w:rFonts w:hint="eastAsia" w:ascii="仿宋_GB2312" w:hAnsi="仿宋_GB2312" w:eastAsia="仿宋_GB2312"/>
                <w:color w:val="000000"/>
                <w:highlight w:val="none"/>
              </w:rPr>
              <w:t>监理单位按要求配备专职安全监理工程师；</w:t>
            </w:r>
          </w:p>
          <w:p>
            <w:pPr>
              <w:adjustRightInd w:val="0"/>
              <w:snapToGrid w:val="0"/>
              <w:rPr>
                <w:rFonts w:hint="eastAsia" w:ascii="仿宋_GB2312" w:hAnsi="仿宋_GB2312" w:eastAsia="仿宋_GB2312"/>
                <w:color w:val="000000"/>
                <w:highlight w:val="none"/>
              </w:rPr>
            </w:pPr>
            <w:r>
              <w:rPr>
                <w:rFonts w:hint="eastAsia" w:ascii="仿宋_GB2312" w:hAnsi="仿宋_GB2312" w:eastAsia="仿宋_GB2312"/>
                <w:color w:val="000000"/>
                <w:highlight w:val="none"/>
              </w:rPr>
              <w:t xml:space="preserve">施工单位设立安全生产管理部门，按要求配备专职安全生产管理人员。 </w:t>
            </w:r>
          </w:p>
        </w:tc>
        <w:tc>
          <w:tcPr>
            <w:tcW w:w="2037" w:type="dxa"/>
            <w:noWrap w:val="0"/>
            <w:vAlign w:val="center"/>
          </w:tcPr>
          <w:p>
            <w:pPr>
              <w:adjustRightInd w:val="0"/>
              <w:snapToGrid w:val="0"/>
              <w:jc w:val="left"/>
              <w:rPr>
                <w:rFonts w:hint="eastAsia" w:ascii="仿宋_GB2312" w:hAnsi="仿宋_GB2312" w:eastAsia="仿宋_GB2312"/>
                <w:color w:val="000000"/>
                <w:highlight w:val="none"/>
              </w:rPr>
            </w:pPr>
            <w:r>
              <w:rPr>
                <w:rFonts w:hint="eastAsia" w:ascii="仿宋_GB2312" w:hAnsi="仿宋_GB2312" w:eastAsia="仿宋_GB2312"/>
                <w:color w:val="000000"/>
                <w:highlight w:val="none"/>
              </w:rPr>
              <w:t>附组织机构图、部门（岗位）设置文件及相关证书复印件，相关人员任命文件等。</w:t>
            </w:r>
          </w:p>
        </w:tc>
        <w:tc>
          <w:tcPr>
            <w:tcW w:w="4550" w:type="dxa"/>
            <w:noWrap w:val="0"/>
            <w:vAlign w:val="center"/>
          </w:tcPr>
          <w:p>
            <w:pPr>
              <w:adjustRightInd w:val="0"/>
              <w:snapToGrid w:val="0"/>
              <w:jc w:val="left"/>
              <w:rPr>
                <w:rFonts w:hint="eastAsia" w:ascii="仿宋_GB2312" w:hAnsi="仿宋_GB2312" w:eastAsia="仿宋_GB2312"/>
                <w:color w:val="000000"/>
                <w:highlight w:val="none"/>
              </w:rPr>
            </w:pPr>
            <w:r>
              <w:rPr>
                <w:rFonts w:hint="eastAsia" w:ascii="仿宋_GB2312" w:hAnsi="仿宋_GB2312" w:eastAsia="仿宋_GB2312"/>
                <w:b/>
                <w:bCs/>
                <w:color w:val="000000"/>
                <w:highlight w:val="none"/>
              </w:rPr>
              <w:t>符合：</w:t>
            </w:r>
            <w:r>
              <w:rPr>
                <w:rFonts w:hint="eastAsia" w:ascii="仿宋_GB2312" w:hAnsi="仿宋_GB2312" w:eastAsia="仿宋_GB2312"/>
                <w:color w:val="000000"/>
                <w:highlight w:val="none"/>
              </w:rPr>
              <w:t>建设、施工单位按规定设置了安全管理部门，施工单位按合同要求配足了专职管理人员，监理单位按规定配备了专职安全监理工程师，机构有成立文件，岗位责任明确，人员有任命文件，符合岗位任职条件。</w:t>
            </w:r>
          </w:p>
          <w:p>
            <w:pPr>
              <w:adjustRightInd w:val="0"/>
              <w:snapToGrid w:val="0"/>
              <w:jc w:val="left"/>
              <w:rPr>
                <w:rFonts w:hint="eastAsia" w:ascii="仿宋_GB2312" w:hAnsi="仿宋_GB2312" w:eastAsia="仿宋_GB2312"/>
                <w:color w:val="000000"/>
                <w:highlight w:val="none"/>
              </w:rPr>
            </w:pPr>
            <w:r>
              <w:rPr>
                <w:rFonts w:hint="eastAsia" w:ascii="仿宋_GB2312" w:hAnsi="仿宋_GB2312" w:eastAsia="仿宋_GB2312"/>
                <w:b/>
                <w:bCs/>
                <w:color w:val="000000"/>
                <w:highlight w:val="none"/>
              </w:rPr>
              <w:t>基本符合</w:t>
            </w:r>
            <w:r>
              <w:rPr>
                <w:rFonts w:hint="eastAsia" w:ascii="仿宋_GB2312" w:hAnsi="仿宋_GB2312" w:eastAsia="仿宋_GB2312"/>
                <w:color w:val="000000"/>
                <w:highlight w:val="none"/>
              </w:rPr>
              <w:t>：建设、施工单位按规定设置了安全管理部门，明确了专职人员，但岗位任命文件缺失或滞后、或岗位责任不够清晰。</w:t>
            </w:r>
          </w:p>
          <w:p>
            <w:pPr>
              <w:adjustRightInd w:val="0"/>
              <w:snapToGrid w:val="0"/>
              <w:jc w:val="left"/>
              <w:rPr>
                <w:rFonts w:hint="eastAsia" w:ascii="仿宋_GB2312" w:hAnsi="仿宋_GB2312" w:eastAsia="仿宋_GB2312"/>
                <w:color w:val="000000"/>
                <w:highlight w:val="none"/>
              </w:rPr>
            </w:pPr>
            <w:r>
              <w:rPr>
                <w:rFonts w:hint="eastAsia" w:ascii="仿宋_GB2312" w:hAnsi="仿宋_GB2312" w:eastAsia="仿宋_GB2312"/>
                <w:b/>
                <w:bCs/>
                <w:color w:val="000000"/>
                <w:highlight w:val="none"/>
              </w:rPr>
              <w:t>不符合：</w:t>
            </w:r>
            <w:r>
              <w:rPr>
                <w:rFonts w:hint="eastAsia" w:ascii="仿宋_GB2312" w:hAnsi="仿宋_GB2312" w:eastAsia="仿宋_GB2312"/>
                <w:color w:val="000000"/>
                <w:highlight w:val="none"/>
              </w:rPr>
              <w:t>建设单位未按规定设立负有安全管理职能的部门，监理单位未按要求配备专职安全监理工程师，施工单位未按合同条件要求配备足够的专职安全生产管理人员，施工企业安全生产管理人员未经考核合格或未获得考核证书。</w:t>
            </w:r>
          </w:p>
        </w:tc>
        <w:tc>
          <w:tcPr>
            <w:tcW w:w="1100" w:type="dxa"/>
            <w:noWrap w:val="0"/>
            <w:vAlign w:val="center"/>
          </w:tcPr>
          <w:p>
            <w:pPr>
              <w:adjustRightInd w:val="0"/>
              <w:snapToGrid w:val="0"/>
              <w:jc w:val="center"/>
              <w:rPr>
                <w:rFonts w:hint="eastAsia" w:ascii="仿宋_GB2312" w:hAnsi="仿宋_GB2312" w:eastAsia="仿宋_GB2312"/>
                <w:b/>
                <w:color w:val="000000"/>
              </w:rPr>
            </w:pPr>
          </w:p>
        </w:tc>
        <w:tc>
          <w:tcPr>
            <w:tcW w:w="863" w:type="dxa"/>
            <w:noWrap w:val="0"/>
            <w:vAlign w:val="center"/>
          </w:tcPr>
          <w:p>
            <w:pPr>
              <w:adjustRightInd w:val="0"/>
              <w:snapToGrid w:val="0"/>
              <w:jc w:val="center"/>
              <w:rPr>
                <w:rFonts w:hint="eastAsia" w:ascii="仿宋_GB2312" w:hAnsi="仿宋_GB2312" w:eastAsia="仿宋_GB2312"/>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86" w:type="dxa"/>
            <w:noWrap w:val="0"/>
            <w:vAlign w:val="center"/>
          </w:tcPr>
          <w:p>
            <w:pPr>
              <w:adjustRightInd w:val="0"/>
              <w:snapToGrid w:val="0"/>
              <w:jc w:val="center"/>
              <w:rPr>
                <w:rFonts w:hint="eastAsia" w:ascii="仿宋_GB2312" w:hAnsi="仿宋_GB2312" w:eastAsia="仿宋_GB2312"/>
                <w:color w:val="000000"/>
              </w:rPr>
            </w:pPr>
            <w:r>
              <w:rPr>
                <w:rFonts w:hint="eastAsia" w:ascii="仿宋_GB2312" w:hAnsi="仿宋_GB2312" w:eastAsia="仿宋_GB2312"/>
                <w:color w:val="000000"/>
              </w:rPr>
              <w:t>6</w:t>
            </w:r>
          </w:p>
        </w:tc>
        <w:tc>
          <w:tcPr>
            <w:tcW w:w="4936" w:type="dxa"/>
            <w:gridSpan w:val="4"/>
            <w:noWrap w:val="0"/>
            <w:vAlign w:val="center"/>
          </w:tcPr>
          <w:p>
            <w:pPr>
              <w:adjustRightInd w:val="0"/>
              <w:snapToGrid w:val="0"/>
              <w:rPr>
                <w:rFonts w:hint="eastAsia" w:ascii="仿宋_GB2312" w:hAnsi="仿宋_GB2312" w:eastAsia="仿宋_GB2312"/>
                <w:color w:val="000000"/>
              </w:rPr>
            </w:pPr>
            <w:r>
              <w:rPr>
                <w:rFonts w:hint="eastAsia" w:ascii="仿宋_GB2312" w:hAnsi="仿宋_GB2312" w:eastAsia="仿宋_GB2312"/>
              </w:rPr>
              <w:t>建设单位按规定开展施工安全总体风险评估，编制总体风险评估报告。</w:t>
            </w:r>
          </w:p>
        </w:tc>
        <w:tc>
          <w:tcPr>
            <w:tcW w:w="2037" w:type="dxa"/>
            <w:noWrap w:val="0"/>
            <w:vAlign w:val="center"/>
          </w:tcPr>
          <w:p>
            <w:pPr>
              <w:adjustRightInd w:val="0"/>
              <w:snapToGrid w:val="0"/>
              <w:jc w:val="left"/>
              <w:rPr>
                <w:rFonts w:hint="eastAsia" w:ascii="仿宋_GB2312" w:hAnsi="仿宋_GB2312" w:eastAsia="仿宋_GB2312"/>
                <w:color w:val="000000"/>
              </w:rPr>
            </w:pPr>
            <w:r>
              <w:rPr>
                <w:rFonts w:hint="eastAsia" w:ascii="仿宋_GB2312" w:hAnsi="仿宋_GB2312" w:eastAsia="仿宋_GB2312"/>
                <w:color w:val="000000"/>
              </w:rPr>
              <w:t>附总体风险评估报告。</w:t>
            </w:r>
          </w:p>
        </w:tc>
        <w:tc>
          <w:tcPr>
            <w:tcW w:w="4550" w:type="dxa"/>
            <w:noWrap w:val="0"/>
            <w:vAlign w:val="center"/>
          </w:tcPr>
          <w:p>
            <w:pPr>
              <w:adjustRightInd w:val="0"/>
              <w:snapToGrid w:val="0"/>
              <w:jc w:val="left"/>
              <w:rPr>
                <w:rFonts w:hint="eastAsia" w:ascii="仿宋_GB2312" w:hAnsi="仿宋_GB2312" w:eastAsia="仿宋_GB2312"/>
                <w:color w:val="000000"/>
              </w:rPr>
            </w:pPr>
            <w:r>
              <w:rPr>
                <w:rFonts w:hint="eastAsia" w:ascii="仿宋_GB2312" w:hAnsi="仿宋_GB2312" w:eastAsia="仿宋_GB2312"/>
                <w:b/>
                <w:bCs/>
                <w:color w:val="000000"/>
              </w:rPr>
              <w:t>符合：</w:t>
            </w:r>
            <w:r>
              <w:rPr>
                <w:rFonts w:hint="eastAsia" w:ascii="仿宋_GB2312" w:hAnsi="仿宋_GB2312" w:eastAsia="仿宋_GB2312"/>
                <w:color w:val="000000"/>
              </w:rPr>
              <w:t>按规定开展了项目总体安全风险评估，编制了评估报告，评估程序规范、评估深度符合实际，可指导后期施工。</w:t>
            </w:r>
          </w:p>
          <w:p>
            <w:pPr>
              <w:adjustRightInd w:val="0"/>
              <w:snapToGrid w:val="0"/>
              <w:jc w:val="left"/>
              <w:rPr>
                <w:rFonts w:hint="eastAsia" w:ascii="仿宋_GB2312" w:hAnsi="仿宋_GB2312" w:eastAsia="仿宋_GB2312"/>
                <w:color w:val="000000"/>
              </w:rPr>
            </w:pPr>
            <w:r>
              <w:rPr>
                <w:rFonts w:hint="eastAsia" w:ascii="仿宋_GB2312" w:hAnsi="仿宋_GB2312" w:eastAsia="仿宋_GB2312"/>
                <w:b/>
                <w:bCs/>
                <w:color w:val="000000"/>
              </w:rPr>
              <w:t>基本符合：</w:t>
            </w:r>
            <w:r>
              <w:rPr>
                <w:rFonts w:hint="eastAsia" w:ascii="仿宋_GB2312" w:hAnsi="仿宋_GB2312" w:eastAsia="仿宋_GB2312"/>
                <w:color w:val="000000"/>
              </w:rPr>
              <w:t>按规定开展了项目总体安全风险评估，编制了评估报告，评估程序合理，但评估深度不足，对后期施工缺乏指导意义。</w:t>
            </w:r>
          </w:p>
          <w:p>
            <w:pPr>
              <w:adjustRightInd w:val="0"/>
              <w:snapToGrid w:val="0"/>
              <w:jc w:val="left"/>
              <w:rPr>
                <w:rFonts w:hint="eastAsia" w:ascii="仿宋_GB2312" w:hAnsi="仿宋_GB2312" w:eastAsia="仿宋_GB2312"/>
                <w:color w:val="000000"/>
              </w:rPr>
            </w:pPr>
            <w:r>
              <w:rPr>
                <w:rFonts w:hint="eastAsia" w:ascii="仿宋_GB2312" w:hAnsi="仿宋_GB2312" w:eastAsia="仿宋_GB2312"/>
                <w:b/>
                <w:bCs/>
                <w:color w:val="000000"/>
              </w:rPr>
              <w:t>不符合：</w:t>
            </w:r>
            <w:r>
              <w:rPr>
                <w:rFonts w:hint="eastAsia" w:ascii="仿宋_GB2312" w:hAnsi="仿宋_GB2312" w:eastAsia="仿宋_GB2312"/>
                <w:color w:val="000000"/>
              </w:rPr>
              <w:t>未按规定开展项目总体风险评估，或评估结论不合理，无法运用到后期施工中。</w:t>
            </w:r>
          </w:p>
        </w:tc>
        <w:tc>
          <w:tcPr>
            <w:tcW w:w="1100" w:type="dxa"/>
            <w:noWrap w:val="0"/>
            <w:vAlign w:val="center"/>
          </w:tcPr>
          <w:p>
            <w:pPr>
              <w:adjustRightInd w:val="0"/>
              <w:snapToGrid w:val="0"/>
              <w:jc w:val="center"/>
              <w:rPr>
                <w:rFonts w:hint="eastAsia" w:ascii="仿宋_GB2312" w:hAnsi="仿宋_GB2312" w:eastAsia="仿宋_GB2312"/>
                <w:b/>
                <w:color w:val="000000"/>
              </w:rPr>
            </w:pPr>
          </w:p>
        </w:tc>
        <w:tc>
          <w:tcPr>
            <w:tcW w:w="863" w:type="dxa"/>
            <w:noWrap w:val="0"/>
            <w:vAlign w:val="center"/>
          </w:tcPr>
          <w:p>
            <w:pPr>
              <w:adjustRightInd w:val="0"/>
              <w:snapToGrid w:val="0"/>
              <w:jc w:val="center"/>
              <w:rPr>
                <w:rFonts w:hint="eastAsia" w:ascii="仿宋_GB2312" w:hAnsi="仿宋_GB2312" w:eastAsia="仿宋_GB2312"/>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jc w:val="center"/>
        </w:trPr>
        <w:tc>
          <w:tcPr>
            <w:tcW w:w="686" w:type="dxa"/>
            <w:noWrap w:val="0"/>
            <w:vAlign w:val="center"/>
          </w:tcPr>
          <w:p>
            <w:pPr>
              <w:adjustRightInd w:val="0"/>
              <w:snapToGrid w:val="0"/>
              <w:jc w:val="center"/>
              <w:rPr>
                <w:rFonts w:hint="eastAsia" w:ascii="仿宋_GB2312" w:hAnsi="仿宋_GB2312" w:eastAsia="仿宋_GB2312"/>
                <w:color w:val="000000"/>
              </w:rPr>
            </w:pPr>
            <w:r>
              <w:rPr>
                <w:rFonts w:hint="eastAsia" w:ascii="仿宋_GB2312" w:hAnsi="仿宋_GB2312" w:eastAsia="仿宋_GB2312"/>
                <w:color w:val="000000"/>
              </w:rPr>
              <w:t>7</w:t>
            </w:r>
          </w:p>
        </w:tc>
        <w:tc>
          <w:tcPr>
            <w:tcW w:w="4936" w:type="dxa"/>
            <w:gridSpan w:val="4"/>
            <w:noWrap w:val="0"/>
            <w:vAlign w:val="center"/>
          </w:tcPr>
          <w:p>
            <w:pPr>
              <w:adjustRightInd w:val="0"/>
              <w:snapToGrid w:val="0"/>
              <w:rPr>
                <w:rFonts w:hint="eastAsia" w:ascii="仿宋_GB2312" w:hAnsi="仿宋_GB2312" w:eastAsia="仿宋_GB2312"/>
                <w:color w:val="000000"/>
              </w:rPr>
            </w:pPr>
            <w:r>
              <w:rPr>
                <w:rFonts w:hint="eastAsia" w:ascii="仿宋_GB2312" w:hAnsi="仿宋_GB2312" w:eastAsia="仿宋_GB2312"/>
              </w:rPr>
              <w:t>施工组织设计文件中应按规定编制安全技术措施和施工现场临时用电方案，并经监理审批。</w:t>
            </w:r>
          </w:p>
        </w:tc>
        <w:tc>
          <w:tcPr>
            <w:tcW w:w="2037" w:type="dxa"/>
            <w:noWrap w:val="0"/>
            <w:vAlign w:val="center"/>
          </w:tcPr>
          <w:p>
            <w:pPr>
              <w:adjustRightInd w:val="0"/>
              <w:snapToGrid w:val="0"/>
              <w:jc w:val="left"/>
              <w:rPr>
                <w:rFonts w:hint="eastAsia" w:ascii="仿宋_GB2312" w:hAnsi="仿宋_GB2312" w:eastAsia="仿宋_GB2312"/>
                <w:color w:val="000000"/>
              </w:rPr>
            </w:pPr>
            <w:r>
              <w:rPr>
                <w:rFonts w:hint="eastAsia" w:ascii="仿宋_GB2312" w:hAnsi="仿宋_GB2312" w:eastAsia="仿宋_GB2312"/>
                <w:color w:val="000000"/>
              </w:rPr>
              <w:t>附施工组织设计文件和</w:t>
            </w:r>
            <w:r>
              <w:rPr>
                <w:rFonts w:hint="eastAsia" w:ascii="仿宋_GB2312" w:hAnsi="仿宋_GB2312" w:eastAsia="仿宋_GB2312"/>
              </w:rPr>
              <w:t>施工现场临时用电方案</w:t>
            </w:r>
            <w:r>
              <w:rPr>
                <w:rFonts w:hint="eastAsia" w:ascii="仿宋_GB2312" w:hAnsi="仿宋_GB2312" w:eastAsia="仿宋_GB2312"/>
                <w:color w:val="000000"/>
              </w:rPr>
              <w:t>。</w:t>
            </w:r>
          </w:p>
        </w:tc>
        <w:tc>
          <w:tcPr>
            <w:tcW w:w="4550" w:type="dxa"/>
            <w:noWrap w:val="0"/>
            <w:vAlign w:val="center"/>
          </w:tcPr>
          <w:p>
            <w:pPr>
              <w:adjustRightInd w:val="0"/>
              <w:snapToGrid w:val="0"/>
              <w:jc w:val="left"/>
              <w:rPr>
                <w:rFonts w:hint="eastAsia" w:ascii="仿宋_GB2312" w:hAnsi="仿宋_GB2312" w:eastAsia="仿宋_GB2312"/>
                <w:color w:val="000000"/>
              </w:rPr>
            </w:pPr>
            <w:r>
              <w:rPr>
                <w:rFonts w:hint="eastAsia" w:ascii="仿宋_GB2312" w:hAnsi="仿宋_GB2312" w:eastAsia="仿宋_GB2312"/>
                <w:b/>
                <w:bCs/>
                <w:color w:val="000000"/>
              </w:rPr>
              <w:t>符合：</w:t>
            </w:r>
            <w:r>
              <w:rPr>
                <w:rFonts w:hint="eastAsia" w:ascii="仿宋_GB2312" w:hAnsi="仿宋_GB2312" w:eastAsia="仿宋_GB2312"/>
                <w:color w:val="000000"/>
              </w:rPr>
              <w:t>按规定的程序编制施工组织设计文件和施工现场临时用电方案，并经监理审批通过。</w:t>
            </w:r>
          </w:p>
          <w:p>
            <w:pPr>
              <w:adjustRightInd w:val="0"/>
              <w:snapToGrid w:val="0"/>
              <w:jc w:val="left"/>
              <w:rPr>
                <w:rFonts w:hint="eastAsia" w:ascii="仿宋_GB2312" w:hAnsi="仿宋_GB2312" w:eastAsia="仿宋_GB2312"/>
                <w:color w:val="000000"/>
              </w:rPr>
            </w:pPr>
            <w:r>
              <w:rPr>
                <w:rFonts w:hint="eastAsia" w:ascii="仿宋_GB2312" w:hAnsi="仿宋_GB2312" w:eastAsia="仿宋_GB2312"/>
                <w:b/>
                <w:bCs/>
                <w:color w:val="000000"/>
              </w:rPr>
              <w:t>基本符合：</w:t>
            </w:r>
            <w:r>
              <w:rPr>
                <w:rFonts w:hint="eastAsia" w:ascii="仿宋_GB2312" w:hAnsi="仿宋_GB2312" w:eastAsia="仿宋_GB2312"/>
                <w:color w:val="000000"/>
              </w:rPr>
              <w:t>按规定编制了施工组织设计文件和施工现场临时用电方案并经监理审核通过，但安全技术措施和施工现场临时用电方案中存在较多需要改进完善之处。</w:t>
            </w:r>
          </w:p>
          <w:p>
            <w:pPr>
              <w:adjustRightInd w:val="0"/>
              <w:snapToGrid w:val="0"/>
              <w:jc w:val="left"/>
              <w:rPr>
                <w:rFonts w:hint="eastAsia" w:ascii="仿宋_GB2312" w:hAnsi="仿宋_GB2312" w:eastAsia="仿宋_GB2312"/>
                <w:color w:val="000000"/>
              </w:rPr>
            </w:pPr>
            <w:r>
              <w:rPr>
                <w:rFonts w:hint="eastAsia" w:ascii="仿宋_GB2312" w:hAnsi="仿宋_GB2312" w:eastAsia="仿宋_GB2312"/>
                <w:b/>
                <w:bCs/>
                <w:color w:val="000000"/>
              </w:rPr>
              <w:t>不符合</w:t>
            </w:r>
            <w:r>
              <w:rPr>
                <w:rFonts w:hint="eastAsia" w:ascii="仿宋_GB2312" w:hAnsi="仿宋_GB2312" w:eastAsia="仿宋_GB2312"/>
                <w:color w:val="000000"/>
              </w:rPr>
              <w:t>：施工组织设计文件中未考虑安全技术措施，或未按规定编制施工现场临时用电方案，或方案未经监理审批通过。</w:t>
            </w:r>
          </w:p>
        </w:tc>
        <w:tc>
          <w:tcPr>
            <w:tcW w:w="1100" w:type="dxa"/>
            <w:noWrap w:val="0"/>
            <w:vAlign w:val="center"/>
          </w:tcPr>
          <w:p>
            <w:pPr>
              <w:adjustRightInd w:val="0"/>
              <w:snapToGrid w:val="0"/>
              <w:jc w:val="center"/>
              <w:rPr>
                <w:rFonts w:hint="eastAsia" w:ascii="仿宋_GB2312" w:hAnsi="仿宋_GB2312" w:eastAsia="仿宋_GB2312"/>
                <w:b/>
                <w:color w:val="000000"/>
              </w:rPr>
            </w:pPr>
          </w:p>
        </w:tc>
        <w:tc>
          <w:tcPr>
            <w:tcW w:w="863" w:type="dxa"/>
            <w:noWrap w:val="0"/>
            <w:vAlign w:val="center"/>
          </w:tcPr>
          <w:p>
            <w:pPr>
              <w:adjustRightInd w:val="0"/>
              <w:snapToGrid w:val="0"/>
              <w:jc w:val="center"/>
              <w:rPr>
                <w:rFonts w:hint="eastAsia" w:ascii="仿宋_GB2312" w:hAnsi="仿宋_GB2312" w:eastAsia="仿宋_GB2312"/>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86" w:type="dxa"/>
            <w:noWrap w:val="0"/>
            <w:vAlign w:val="center"/>
          </w:tcPr>
          <w:p>
            <w:pPr>
              <w:adjustRightInd w:val="0"/>
              <w:snapToGrid w:val="0"/>
              <w:jc w:val="center"/>
              <w:rPr>
                <w:rFonts w:hint="eastAsia" w:ascii="仿宋_GB2312" w:hAnsi="仿宋_GB2312" w:eastAsia="仿宋_GB2312"/>
                <w:color w:val="000000"/>
              </w:rPr>
            </w:pPr>
            <w:r>
              <w:rPr>
                <w:rFonts w:hint="eastAsia" w:ascii="仿宋_GB2312" w:hAnsi="仿宋_GB2312" w:eastAsia="仿宋_GB2312"/>
                <w:color w:val="000000"/>
              </w:rPr>
              <w:t>8</w:t>
            </w:r>
          </w:p>
        </w:tc>
        <w:tc>
          <w:tcPr>
            <w:tcW w:w="4936" w:type="dxa"/>
            <w:gridSpan w:val="4"/>
            <w:noWrap w:val="0"/>
            <w:vAlign w:val="center"/>
          </w:tcPr>
          <w:p>
            <w:pPr>
              <w:adjustRightInd w:val="0"/>
              <w:snapToGrid w:val="0"/>
              <w:rPr>
                <w:rFonts w:hint="eastAsia" w:ascii="仿宋_GB2312" w:hAnsi="仿宋_GB2312" w:eastAsia="仿宋_GB2312"/>
                <w:highlight w:val="none"/>
              </w:rPr>
            </w:pPr>
            <w:r>
              <w:rPr>
                <w:rFonts w:hint="eastAsia" w:ascii="仿宋_GB2312" w:hAnsi="仿宋_GB2312" w:eastAsia="仿宋_GB2312"/>
                <w:highlight w:val="none"/>
              </w:rPr>
              <w:t>建设单位组织编制项目综合应急预案。</w:t>
            </w:r>
          </w:p>
        </w:tc>
        <w:tc>
          <w:tcPr>
            <w:tcW w:w="2037" w:type="dxa"/>
            <w:noWrap w:val="0"/>
            <w:vAlign w:val="center"/>
          </w:tcPr>
          <w:p>
            <w:pPr>
              <w:adjustRightInd w:val="0"/>
              <w:snapToGrid w:val="0"/>
              <w:rPr>
                <w:rFonts w:hint="eastAsia" w:ascii="仿宋_GB2312" w:hAnsi="仿宋_GB2312" w:eastAsia="仿宋_GB2312"/>
                <w:color w:val="000000"/>
                <w:highlight w:val="none"/>
              </w:rPr>
            </w:pPr>
            <w:r>
              <w:rPr>
                <w:rFonts w:hint="eastAsia" w:ascii="仿宋_GB2312" w:hAnsi="仿宋_GB2312" w:eastAsia="仿宋_GB2312"/>
                <w:color w:val="000000"/>
                <w:highlight w:val="none"/>
              </w:rPr>
              <w:t>附</w:t>
            </w:r>
            <w:r>
              <w:rPr>
                <w:rFonts w:hint="eastAsia" w:ascii="仿宋_GB2312" w:hAnsi="仿宋_GB2312" w:eastAsia="仿宋_GB2312"/>
                <w:highlight w:val="none"/>
              </w:rPr>
              <w:t>项目综合应急预案</w:t>
            </w:r>
            <w:r>
              <w:rPr>
                <w:rFonts w:hint="eastAsia" w:ascii="仿宋_GB2312" w:hAnsi="仿宋_GB2312" w:eastAsia="仿宋_GB2312"/>
                <w:color w:val="000000"/>
                <w:highlight w:val="none"/>
              </w:rPr>
              <w:t>。</w:t>
            </w:r>
          </w:p>
        </w:tc>
        <w:tc>
          <w:tcPr>
            <w:tcW w:w="4550" w:type="dxa"/>
            <w:noWrap w:val="0"/>
            <w:vAlign w:val="center"/>
          </w:tcPr>
          <w:p>
            <w:pPr>
              <w:adjustRightInd w:val="0"/>
              <w:snapToGrid w:val="0"/>
              <w:rPr>
                <w:rFonts w:hint="eastAsia" w:ascii="仿宋_GB2312" w:hAnsi="仿宋_GB2312" w:eastAsia="仿宋_GB2312"/>
                <w:color w:val="000000"/>
                <w:highlight w:val="none"/>
              </w:rPr>
            </w:pPr>
            <w:r>
              <w:rPr>
                <w:rFonts w:hint="eastAsia" w:ascii="仿宋_GB2312" w:hAnsi="仿宋_GB2312" w:eastAsia="仿宋_GB2312"/>
                <w:b/>
                <w:bCs/>
                <w:color w:val="000000"/>
                <w:highlight w:val="none"/>
              </w:rPr>
              <w:t>符合</w:t>
            </w:r>
            <w:r>
              <w:rPr>
                <w:rFonts w:hint="eastAsia" w:ascii="仿宋_GB2312" w:hAnsi="仿宋_GB2312" w:eastAsia="仿宋_GB2312"/>
                <w:color w:val="000000"/>
                <w:highlight w:val="none"/>
              </w:rPr>
              <w:t>：按规定编制了项目综合应急预案，各项应急管理要素齐全、应急程序合理、应急资源充足、应急指挥机制完备。</w:t>
            </w:r>
          </w:p>
          <w:p>
            <w:pPr>
              <w:adjustRightInd w:val="0"/>
              <w:snapToGrid w:val="0"/>
              <w:rPr>
                <w:rFonts w:hint="eastAsia" w:ascii="仿宋_GB2312" w:hAnsi="仿宋_GB2312" w:eastAsia="仿宋_GB2312"/>
                <w:color w:val="000000"/>
                <w:highlight w:val="none"/>
              </w:rPr>
            </w:pPr>
            <w:r>
              <w:rPr>
                <w:rFonts w:hint="eastAsia" w:ascii="仿宋_GB2312" w:hAnsi="仿宋_GB2312" w:eastAsia="仿宋_GB2312"/>
                <w:b/>
                <w:bCs/>
                <w:color w:val="000000"/>
                <w:highlight w:val="none"/>
              </w:rPr>
              <w:t>基本符合</w:t>
            </w:r>
            <w:r>
              <w:rPr>
                <w:rFonts w:hint="eastAsia" w:ascii="仿宋_GB2312" w:hAnsi="仿宋_GB2312" w:eastAsia="仿宋_GB2312"/>
                <w:color w:val="000000"/>
                <w:highlight w:val="none"/>
              </w:rPr>
              <w:t>：按规定编制了项目综合应急预案，但部分应急管理要素不齐全、应急程序欠合理，应急资源不充分，应急指挥机制待改进。</w:t>
            </w:r>
          </w:p>
          <w:p>
            <w:pPr>
              <w:adjustRightInd w:val="0"/>
              <w:snapToGrid w:val="0"/>
              <w:rPr>
                <w:rFonts w:hint="eastAsia" w:ascii="仿宋_GB2312" w:hAnsi="仿宋_GB2312" w:eastAsia="仿宋_GB2312"/>
                <w:color w:val="000000"/>
                <w:highlight w:val="none"/>
              </w:rPr>
            </w:pPr>
            <w:r>
              <w:rPr>
                <w:rFonts w:hint="eastAsia" w:ascii="仿宋_GB2312" w:hAnsi="仿宋_GB2312" w:eastAsia="仿宋_GB2312"/>
                <w:b/>
                <w:bCs/>
                <w:color w:val="000000"/>
                <w:highlight w:val="none"/>
              </w:rPr>
              <w:t>不符合</w:t>
            </w:r>
            <w:r>
              <w:rPr>
                <w:rFonts w:hint="eastAsia" w:ascii="仿宋_GB2312" w:hAnsi="仿宋_GB2312" w:eastAsia="仿宋_GB2312"/>
                <w:color w:val="000000"/>
                <w:highlight w:val="none"/>
              </w:rPr>
              <w:t>：未按规定编制项目综合应急预案。</w:t>
            </w:r>
          </w:p>
        </w:tc>
        <w:tc>
          <w:tcPr>
            <w:tcW w:w="1100" w:type="dxa"/>
            <w:noWrap w:val="0"/>
            <w:vAlign w:val="center"/>
          </w:tcPr>
          <w:p>
            <w:pPr>
              <w:adjustRightInd w:val="0"/>
              <w:snapToGrid w:val="0"/>
              <w:jc w:val="center"/>
              <w:rPr>
                <w:rFonts w:hint="eastAsia" w:ascii="仿宋_GB2312" w:hAnsi="仿宋_GB2312" w:eastAsia="仿宋_GB2312"/>
                <w:color w:val="000000"/>
              </w:rPr>
            </w:pPr>
          </w:p>
        </w:tc>
        <w:tc>
          <w:tcPr>
            <w:tcW w:w="863" w:type="dxa"/>
            <w:noWrap w:val="0"/>
            <w:vAlign w:val="center"/>
          </w:tcPr>
          <w:p>
            <w:pPr>
              <w:adjustRightInd w:val="0"/>
              <w:snapToGrid w:val="0"/>
              <w:jc w:val="center"/>
              <w:rPr>
                <w:rFonts w:hint="eastAsia" w:ascii="仿宋_GB2312" w:hAns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86" w:type="dxa"/>
            <w:noWrap w:val="0"/>
            <w:vAlign w:val="center"/>
          </w:tcPr>
          <w:p>
            <w:pPr>
              <w:adjustRightInd w:val="0"/>
              <w:snapToGrid w:val="0"/>
              <w:jc w:val="center"/>
              <w:rPr>
                <w:rFonts w:hint="eastAsia" w:ascii="仿宋_GB2312" w:hAnsi="仿宋_GB2312" w:eastAsia="仿宋_GB2312"/>
                <w:color w:val="000000"/>
              </w:rPr>
            </w:pPr>
            <w:r>
              <w:rPr>
                <w:rFonts w:hint="eastAsia" w:ascii="仿宋_GB2312" w:hAnsi="仿宋_GB2312" w:eastAsia="仿宋_GB2312"/>
                <w:color w:val="000000"/>
              </w:rPr>
              <w:t>9</w:t>
            </w:r>
          </w:p>
        </w:tc>
        <w:tc>
          <w:tcPr>
            <w:tcW w:w="4936" w:type="dxa"/>
            <w:gridSpan w:val="4"/>
            <w:noWrap w:val="0"/>
            <w:vAlign w:val="center"/>
          </w:tcPr>
          <w:p>
            <w:pPr>
              <w:adjustRightInd w:val="0"/>
              <w:snapToGrid w:val="0"/>
              <w:rPr>
                <w:rFonts w:hint="eastAsia" w:ascii="仿宋_GB2312" w:hAnsi="仿宋_GB2312" w:eastAsia="仿宋_GB2312"/>
                <w:color w:val="000000"/>
              </w:rPr>
            </w:pPr>
            <w:r>
              <w:rPr>
                <w:rFonts w:hint="eastAsia" w:ascii="仿宋_GB2312" w:hAnsi="仿宋_GB2312" w:eastAsia="仿宋_GB2312"/>
                <w:color w:val="000000"/>
              </w:rPr>
              <w:t>施工单位临时场站、驻地选址等符合安全性要求，施工单位根据企业规定组织了验收。</w:t>
            </w:r>
          </w:p>
        </w:tc>
        <w:tc>
          <w:tcPr>
            <w:tcW w:w="2037" w:type="dxa"/>
            <w:noWrap w:val="0"/>
            <w:vAlign w:val="center"/>
          </w:tcPr>
          <w:p>
            <w:pPr>
              <w:adjustRightInd w:val="0"/>
              <w:snapToGrid w:val="0"/>
              <w:rPr>
                <w:rFonts w:hint="eastAsia" w:ascii="仿宋_GB2312" w:hAnsi="仿宋_GB2312" w:eastAsia="仿宋_GB2312"/>
                <w:color w:val="000000"/>
              </w:rPr>
            </w:pPr>
            <w:r>
              <w:rPr>
                <w:rFonts w:hint="eastAsia" w:ascii="仿宋_GB2312" w:hAnsi="仿宋_GB2312" w:eastAsia="仿宋_GB2312"/>
                <w:color w:val="000000"/>
              </w:rPr>
              <w:t>附验收材料。</w:t>
            </w:r>
          </w:p>
        </w:tc>
        <w:tc>
          <w:tcPr>
            <w:tcW w:w="4550" w:type="dxa"/>
            <w:noWrap w:val="0"/>
            <w:vAlign w:val="center"/>
          </w:tcPr>
          <w:p>
            <w:pPr>
              <w:adjustRightInd w:val="0"/>
              <w:snapToGrid w:val="0"/>
              <w:rPr>
                <w:rFonts w:hint="eastAsia" w:ascii="仿宋_GB2312" w:hAnsi="仿宋_GB2312" w:eastAsia="仿宋_GB2312"/>
                <w:color w:val="000000"/>
              </w:rPr>
            </w:pPr>
            <w:r>
              <w:rPr>
                <w:rFonts w:hint="eastAsia" w:ascii="仿宋_GB2312" w:hAnsi="仿宋_GB2312" w:eastAsia="仿宋_GB2312"/>
                <w:b/>
                <w:bCs/>
                <w:color w:val="000000"/>
              </w:rPr>
              <w:t>符合</w:t>
            </w:r>
            <w:r>
              <w:rPr>
                <w:rFonts w:hint="eastAsia" w:ascii="仿宋_GB2312" w:hAnsi="仿宋_GB2312" w:eastAsia="仿宋_GB2312"/>
                <w:color w:val="000000"/>
              </w:rPr>
              <w:t>：施工单位临时场站、驻地选址符合安全性要求，项目部根据企业规定组织了验收。</w:t>
            </w:r>
          </w:p>
          <w:p>
            <w:pPr>
              <w:adjustRightInd w:val="0"/>
              <w:snapToGrid w:val="0"/>
              <w:rPr>
                <w:rFonts w:hint="eastAsia" w:ascii="仿宋_GB2312" w:hAnsi="仿宋_GB2312" w:eastAsia="仿宋_GB2312"/>
                <w:color w:val="000000"/>
              </w:rPr>
            </w:pPr>
            <w:r>
              <w:rPr>
                <w:rFonts w:hint="eastAsia" w:ascii="仿宋_GB2312" w:hAnsi="仿宋_GB2312" w:eastAsia="仿宋_GB2312"/>
                <w:b/>
                <w:bCs/>
                <w:color w:val="000000"/>
              </w:rPr>
              <w:t>不符合：</w:t>
            </w:r>
            <w:r>
              <w:rPr>
                <w:rFonts w:hint="eastAsia" w:ascii="仿宋_GB2312" w:hAnsi="仿宋_GB2312" w:eastAsia="仿宋_GB2312"/>
                <w:color w:val="000000"/>
              </w:rPr>
              <w:t>项目部未根据企业规定组织验收或验收发现存在问题未及时整改到位。</w:t>
            </w:r>
          </w:p>
        </w:tc>
        <w:tc>
          <w:tcPr>
            <w:tcW w:w="1100" w:type="dxa"/>
            <w:noWrap w:val="0"/>
            <w:vAlign w:val="center"/>
          </w:tcPr>
          <w:p>
            <w:pPr>
              <w:adjustRightInd w:val="0"/>
              <w:snapToGrid w:val="0"/>
              <w:jc w:val="center"/>
              <w:rPr>
                <w:rFonts w:hint="eastAsia" w:ascii="仿宋_GB2312" w:hAnsi="仿宋_GB2312" w:eastAsia="仿宋_GB2312"/>
                <w:color w:val="000000"/>
              </w:rPr>
            </w:pPr>
          </w:p>
        </w:tc>
        <w:tc>
          <w:tcPr>
            <w:tcW w:w="863" w:type="dxa"/>
            <w:noWrap w:val="0"/>
            <w:vAlign w:val="center"/>
          </w:tcPr>
          <w:p>
            <w:pPr>
              <w:adjustRightInd w:val="0"/>
              <w:snapToGrid w:val="0"/>
              <w:jc w:val="center"/>
              <w:rPr>
                <w:rFonts w:hint="eastAsia" w:ascii="仿宋_GB2312" w:hAns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897" w:type="dxa"/>
            <w:gridSpan w:val="2"/>
            <w:noWrap w:val="0"/>
            <w:vAlign w:val="center"/>
          </w:tcPr>
          <w:p>
            <w:pPr>
              <w:adjustRightInd w:val="0"/>
              <w:snapToGrid w:val="0"/>
              <w:rPr>
                <w:rFonts w:hint="eastAsia" w:ascii="仿宋_GB2312" w:hAnsi="仿宋_GB2312" w:eastAsia="仿宋_GB2312"/>
                <w:b/>
                <w:bCs/>
              </w:rPr>
            </w:pPr>
            <w:r>
              <w:rPr>
                <w:rFonts w:hint="eastAsia" w:ascii="仿宋_GB2312" w:hAnsi="仿宋_GB2312" w:eastAsia="仿宋_GB2312"/>
                <w:b/>
                <w:bCs/>
              </w:rPr>
              <w:t xml:space="preserve">符合项                  </w:t>
            </w:r>
          </w:p>
        </w:tc>
        <w:tc>
          <w:tcPr>
            <w:tcW w:w="2213" w:type="dxa"/>
            <w:noWrap w:val="0"/>
            <w:vAlign w:val="center"/>
          </w:tcPr>
          <w:p>
            <w:pPr>
              <w:adjustRightInd w:val="0"/>
              <w:snapToGrid w:val="0"/>
              <w:rPr>
                <w:rFonts w:hint="eastAsia" w:ascii="仿宋_GB2312" w:hAnsi="仿宋_GB2312" w:eastAsia="仿宋_GB2312"/>
              </w:rPr>
            </w:pPr>
            <w:r>
              <w:rPr>
                <w:rFonts w:hint="eastAsia" w:ascii="仿宋_GB2312" w:hAnsi="仿宋_GB2312" w:eastAsia="仿宋_GB2312"/>
              </w:rPr>
              <w:t xml:space="preserve">  </w:t>
            </w:r>
          </w:p>
        </w:tc>
        <w:tc>
          <w:tcPr>
            <w:tcW w:w="1487" w:type="dxa"/>
            <w:noWrap w:val="0"/>
            <w:vAlign w:val="center"/>
          </w:tcPr>
          <w:p>
            <w:pPr>
              <w:adjustRightInd w:val="0"/>
              <w:snapToGrid w:val="0"/>
              <w:rPr>
                <w:rFonts w:hint="eastAsia" w:ascii="仿宋_GB2312" w:hAnsi="仿宋_GB2312" w:eastAsia="仿宋_GB2312"/>
              </w:rPr>
            </w:pPr>
            <w:r>
              <w:rPr>
                <w:rFonts w:hint="eastAsia" w:ascii="仿宋_GB2312" w:hAnsi="仿宋_GB2312" w:eastAsia="仿宋_GB2312"/>
              </w:rPr>
              <w:t xml:space="preserve">  </w:t>
            </w:r>
            <w:r>
              <w:rPr>
                <w:rFonts w:hint="eastAsia" w:ascii="仿宋_GB2312" w:hAnsi="仿宋_GB2312" w:eastAsia="仿宋_GB2312"/>
                <w:b/>
                <w:bCs/>
              </w:rPr>
              <w:t>基本符合项</w:t>
            </w:r>
          </w:p>
        </w:tc>
        <w:tc>
          <w:tcPr>
            <w:tcW w:w="3062" w:type="dxa"/>
            <w:gridSpan w:val="2"/>
            <w:noWrap w:val="0"/>
            <w:vAlign w:val="center"/>
          </w:tcPr>
          <w:p>
            <w:pPr>
              <w:adjustRightInd w:val="0"/>
              <w:snapToGrid w:val="0"/>
              <w:rPr>
                <w:rFonts w:hint="eastAsia" w:ascii="仿宋_GB2312" w:hAnsi="仿宋_GB2312" w:eastAsia="仿宋_GB2312"/>
              </w:rPr>
            </w:pPr>
          </w:p>
        </w:tc>
        <w:tc>
          <w:tcPr>
            <w:tcW w:w="6512" w:type="dxa"/>
            <w:gridSpan w:val="3"/>
            <w:noWrap w:val="0"/>
            <w:vAlign w:val="center"/>
          </w:tcPr>
          <w:p>
            <w:pPr>
              <w:adjustRightInd w:val="0"/>
              <w:snapToGrid w:val="0"/>
              <w:jc w:val="left"/>
              <w:rPr>
                <w:rFonts w:hint="eastAsia" w:ascii="仿宋_GB2312" w:hAnsi="仿宋_GB2312" w:eastAsia="仿宋_GB2312"/>
              </w:rPr>
            </w:pPr>
            <w:r>
              <w:rPr>
                <w:rFonts w:hint="eastAsia" w:ascii="仿宋_GB2312" w:hAnsi="仿宋_GB2312" w:eastAsia="仿宋_GB2312"/>
                <w:b/>
                <w:bCs/>
              </w:rPr>
              <w:t>符合率=符合项/（符合项+基本符合项）=</w:t>
            </w:r>
          </w:p>
        </w:tc>
      </w:tr>
    </w:tbl>
    <w:p>
      <w:pPr>
        <w:adjustRightInd w:val="0"/>
        <w:snapToGrid w:val="0"/>
        <w:spacing w:line="580" w:lineRule="exact"/>
        <w:jc w:val="left"/>
        <w:rPr>
          <w:rFonts w:hint="eastAsia" w:ascii="仿宋_GB2312" w:hAnsi="仿宋_GB2312" w:eastAsia="仿宋_GB2312"/>
          <w:b/>
          <w:bCs/>
          <w:color w:val="000000"/>
        </w:rPr>
      </w:pPr>
      <w:r>
        <w:rPr>
          <w:rFonts w:hint="eastAsia" w:ascii="仿宋_GB2312" w:hAnsi="仿宋_GB2312" w:eastAsia="仿宋_GB2312"/>
          <w:b/>
          <w:bCs/>
          <w:color w:val="000000"/>
        </w:rPr>
        <w:t xml:space="preserve">建设单位（盖章）：                                       核查人（签名）：                         核查日期：    年  月  日 </w:t>
      </w:r>
    </w:p>
    <w:p>
      <w:pPr>
        <w:adjustRightInd w:val="0"/>
        <w:snapToGrid w:val="0"/>
        <w:spacing w:line="580" w:lineRule="exact"/>
        <w:jc w:val="left"/>
        <w:rPr>
          <w:rFonts w:hint="eastAsia" w:ascii="仿宋_GB2312" w:hAnsi="仿宋_GB2312" w:eastAsia="仿宋_GB2312"/>
          <w:b/>
          <w:bCs/>
          <w:color w:val="000000"/>
        </w:rPr>
      </w:pPr>
    </w:p>
    <w:p>
      <w:pPr>
        <w:adjustRightInd w:val="0"/>
        <w:snapToGrid w:val="0"/>
        <w:spacing w:line="360" w:lineRule="auto"/>
        <w:jc w:val="left"/>
        <w:rPr>
          <w:rFonts w:hint="eastAsia" w:ascii="仿宋_GB2312" w:hAnsi="仿宋_GB2312" w:eastAsia="仿宋_GB2312"/>
          <w:b/>
          <w:bCs/>
          <w:color w:val="000000"/>
        </w:rPr>
      </w:pPr>
      <w:r>
        <w:rPr>
          <w:rFonts w:hint="eastAsia" w:ascii="仿宋_GB2312" w:hAnsi="仿宋_GB2312" w:eastAsia="仿宋_GB2312"/>
          <w:b/>
          <w:bCs/>
          <w:color w:val="000000"/>
        </w:rPr>
        <w:t>注：本表由建设单位负责核查，核查完成后向直接监管的交通运输主管部门报送。其中，1</w:t>
      </w:r>
      <w:r>
        <w:rPr>
          <w:rFonts w:hint="eastAsia" w:ascii="仿宋_GB2312" w:hAnsi="仿宋_GB2312"/>
          <w:b/>
          <w:bCs/>
          <w:color w:val="000000"/>
        </w:rPr>
        <w:t>-</w:t>
      </w:r>
      <w:r>
        <w:rPr>
          <w:rFonts w:hint="eastAsia" w:ascii="仿宋_GB2312" w:hAnsi="仿宋_GB2312" w:eastAsia="仿宋_GB2312"/>
          <w:b/>
          <w:bCs/>
          <w:color w:val="000000"/>
        </w:rPr>
        <w:t>5项应附相关资料，其余项附建设单位核查意见。</w:t>
      </w:r>
    </w:p>
    <w:p>
      <w:pPr>
        <w:adjustRightInd w:val="0"/>
        <w:snapToGrid w:val="0"/>
        <w:spacing w:line="360" w:lineRule="auto"/>
        <w:jc w:val="left"/>
        <w:rPr>
          <w:rFonts w:hint="eastAsia" w:ascii="仿宋_GB2312" w:hAnsi="仿宋_GB2312" w:eastAsia="仿宋_GB2312"/>
          <w:color w:val="000000"/>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楷体">
    <w:altName w:val="方正楷体_GBK"/>
    <w:panose1 w:val="02010609060101010101"/>
    <w:charset w:val="00"/>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7D8936"/>
    <w:rsid w:val="377D8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2022-07-05T14:47:00Z</dcterms:created>
  <dc:creator>杨焕焕</dc:creator>
  <cp:lastModifiedBy>杨焕焕</cp:lastModifiedBy>
  <dcterms:modified xsi:type="dcterms:W3CDTF">2022-07-05T14:48:37Z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